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69AD7" w14:textId="175783B6" w:rsidR="00406354" w:rsidRDefault="00845146" w:rsidP="00845146">
      <w:pPr>
        <w:jc w:val="right"/>
      </w:pPr>
      <w:r>
        <w:t>18.05.2020.</w:t>
      </w:r>
    </w:p>
    <w:p w14:paraId="1364ABDF" w14:textId="164B3792" w:rsidR="00845146" w:rsidRPr="00845146" w:rsidRDefault="00845146" w:rsidP="00845146">
      <w:pPr>
        <w:rPr>
          <w:color w:val="FF0000"/>
          <w:sz w:val="40"/>
          <w:szCs w:val="40"/>
        </w:rPr>
      </w:pPr>
      <w:r w:rsidRPr="00845146">
        <w:rPr>
          <w:color w:val="FF0000"/>
          <w:sz w:val="40"/>
          <w:szCs w:val="40"/>
        </w:rPr>
        <w:t>HRVATSKI JEZIK</w:t>
      </w:r>
    </w:p>
    <w:p w14:paraId="5E9F8CE4" w14:textId="06DC9B78" w:rsidR="00845146" w:rsidRPr="00845146" w:rsidRDefault="00845146" w:rsidP="00845146">
      <w:pPr>
        <w:rPr>
          <w:sz w:val="32"/>
          <w:szCs w:val="32"/>
          <w:u w:val="single"/>
        </w:rPr>
      </w:pPr>
      <w:r w:rsidRPr="00845146">
        <w:rPr>
          <w:sz w:val="32"/>
          <w:szCs w:val="32"/>
          <w:u w:val="single"/>
        </w:rPr>
        <w:t>Nastavna jedinica: Pisanje rečenica</w:t>
      </w:r>
    </w:p>
    <w:p w14:paraId="5844FB5F" w14:textId="22A9CD84" w:rsidR="00845146" w:rsidRDefault="00845146" w:rsidP="00845146">
      <w:pPr>
        <w:rPr>
          <w:sz w:val="32"/>
          <w:szCs w:val="32"/>
        </w:rPr>
      </w:pPr>
      <w:r w:rsidRPr="00845146">
        <w:rPr>
          <w:sz w:val="32"/>
          <w:szCs w:val="32"/>
        </w:rPr>
        <w:t>Riješi zadatke Znam, hoću, mogu u početnici na stranicama 142. i 143.</w:t>
      </w:r>
    </w:p>
    <w:p w14:paraId="6DC7E892" w14:textId="16375224" w:rsidR="00845146" w:rsidRPr="00C951C8" w:rsidRDefault="00C951C8" w:rsidP="00845146">
      <w:pPr>
        <w:rPr>
          <w:sz w:val="32"/>
          <w:szCs w:val="32"/>
        </w:rPr>
      </w:pPr>
      <w:r w:rsidRPr="00C951C8">
        <w:rPr>
          <w:sz w:val="32"/>
          <w:szCs w:val="32"/>
        </w:rPr>
        <w:t>Nauči čitati priču Nina u muzeju</w:t>
      </w:r>
      <w:r w:rsidR="00845146" w:rsidRPr="00C951C8">
        <w:rPr>
          <w:sz w:val="32"/>
          <w:szCs w:val="32"/>
        </w:rPr>
        <w:t xml:space="preserve"> </w:t>
      </w:r>
    </w:p>
    <w:p w14:paraId="6356FCA1" w14:textId="77777777" w:rsidR="00C951C8" w:rsidRPr="00845146" w:rsidRDefault="00C951C8" w:rsidP="00845146">
      <w:pPr>
        <w:rPr>
          <w:sz w:val="32"/>
          <w:szCs w:val="32"/>
          <w:u w:val="single"/>
        </w:rPr>
      </w:pPr>
    </w:p>
    <w:p w14:paraId="728713FA" w14:textId="24B10237" w:rsidR="00845146" w:rsidRPr="00845146" w:rsidRDefault="00845146" w:rsidP="00845146">
      <w:pPr>
        <w:jc w:val="center"/>
        <w:rPr>
          <w:b/>
          <w:bCs/>
          <w:sz w:val="32"/>
          <w:szCs w:val="32"/>
        </w:rPr>
      </w:pPr>
      <w:r w:rsidRPr="00845146">
        <w:rPr>
          <w:b/>
          <w:bCs/>
          <w:sz w:val="32"/>
          <w:szCs w:val="32"/>
        </w:rPr>
        <w:t>Nina u muzeju</w:t>
      </w:r>
    </w:p>
    <w:p w14:paraId="402B1E48" w14:textId="51358C8B" w:rsidR="00C951C8" w:rsidRDefault="00845146" w:rsidP="00C951C8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Nina ide u prvi razred. Ima starijeg brata. Već dulje vrijeme Nina želi posjetiti neki muzej. Odlučili su otići u Hrvatski školski muzej.  Dan prije posjeta od uzbuđenja nije mogla zaspati. </w:t>
      </w:r>
    </w:p>
    <w:p w14:paraId="1D82C1C6" w14:textId="41C6FADB" w:rsidR="00C951C8" w:rsidRDefault="00845146" w:rsidP="00C951C8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Ujutro su krenuli i stigli do zgrade koja ju je već i izvana oduševila. </w:t>
      </w:r>
      <w:r w:rsidR="00C951C8">
        <w:rPr>
          <w:sz w:val="32"/>
          <w:szCs w:val="32"/>
        </w:rPr>
        <w:t>U</w:t>
      </w:r>
      <w:r>
        <w:rPr>
          <w:sz w:val="32"/>
          <w:szCs w:val="32"/>
        </w:rPr>
        <w:t xml:space="preserve">nutra su vidjeli prostoriju koja je bila uređena kao nekadašnja učionica. Zatim su ušli u prostoriju u kojoj je bila malo suvremenija učionica. </w:t>
      </w:r>
      <w:r w:rsidR="00C951C8">
        <w:rPr>
          <w:sz w:val="32"/>
          <w:szCs w:val="32"/>
        </w:rPr>
        <w:t xml:space="preserve">Najviše ju je iznenadila mala ploča po kojoj su učenici nekada pisali. Pisali su po tim pločama jer su bilježnice bile jako skupe.  Nina takvo nešto </w:t>
      </w:r>
      <w:r w:rsidR="0033065F">
        <w:rPr>
          <w:sz w:val="32"/>
          <w:szCs w:val="32"/>
        </w:rPr>
        <w:t xml:space="preserve">nije mogla </w:t>
      </w:r>
      <w:bookmarkStart w:id="0" w:name="_GoBack"/>
      <w:bookmarkEnd w:id="0"/>
      <w:r w:rsidR="00C951C8">
        <w:rPr>
          <w:sz w:val="32"/>
          <w:szCs w:val="32"/>
        </w:rPr>
        <w:t xml:space="preserve">ni zamisliti. </w:t>
      </w:r>
    </w:p>
    <w:p w14:paraId="35AEB7D2" w14:textId="4FEC6785" w:rsidR="00845146" w:rsidRDefault="00C951C8" w:rsidP="00C951C8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Kad se opet vrati u školu, predložit će svoj učiteljici da cijeli razred posjeti Hrvatski školski muzej. Tamo mogu puno naučiti o školstvu nekada i sudjelovati u zanimljivim radionicama. </w:t>
      </w:r>
    </w:p>
    <w:p w14:paraId="0D9DACB0" w14:textId="74F68A04" w:rsidR="00C951C8" w:rsidRDefault="00C951C8" w:rsidP="00C951C8">
      <w:pPr>
        <w:spacing w:line="360" w:lineRule="auto"/>
        <w:jc w:val="both"/>
        <w:rPr>
          <w:sz w:val="32"/>
          <w:szCs w:val="32"/>
        </w:rPr>
      </w:pPr>
    </w:p>
    <w:p w14:paraId="3119B07E" w14:textId="752314AF" w:rsidR="00C951C8" w:rsidRDefault="00C951C8" w:rsidP="00C951C8">
      <w:pPr>
        <w:spacing w:line="360" w:lineRule="auto"/>
        <w:jc w:val="both"/>
        <w:rPr>
          <w:sz w:val="32"/>
          <w:szCs w:val="32"/>
        </w:rPr>
      </w:pPr>
    </w:p>
    <w:p w14:paraId="5DDD681F" w14:textId="77777777" w:rsidR="00C951C8" w:rsidRDefault="00C951C8" w:rsidP="00C951C8">
      <w:pPr>
        <w:spacing w:line="360" w:lineRule="auto"/>
        <w:jc w:val="both"/>
        <w:rPr>
          <w:sz w:val="32"/>
          <w:szCs w:val="32"/>
        </w:rPr>
      </w:pPr>
    </w:p>
    <w:p w14:paraId="7DF609CF" w14:textId="55AE4628" w:rsidR="00C951C8" w:rsidRPr="00C951C8" w:rsidRDefault="00C951C8" w:rsidP="00C951C8">
      <w:pPr>
        <w:spacing w:line="360" w:lineRule="auto"/>
        <w:jc w:val="both"/>
        <w:rPr>
          <w:color w:val="FF0000"/>
          <w:sz w:val="40"/>
          <w:szCs w:val="40"/>
        </w:rPr>
      </w:pPr>
      <w:r w:rsidRPr="00C951C8">
        <w:rPr>
          <w:color w:val="FF0000"/>
          <w:sz w:val="40"/>
          <w:szCs w:val="40"/>
        </w:rPr>
        <w:lastRenderedPageBreak/>
        <w:t xml:space="preserve">MATEMATIKA </w:t>
      </w:r>
    </w:p>
    <w:p w14:paraId="19C63FB4" w14:textId="76852DC2" w:rsidR="00C951C8" w:rsidRPr="001674E7" w:rsidRDefault="00C951C8" w:rsidP="00C951C8">
      <w:pPr>
        <w:spacing w:line="360" w:lineRule="auto"/>
        <w:jc w:val="both"/>
        <w:rPr>
          <w:sz w:val="32"/>
          <w:szCs w:val="32"/>
          <w:u w:val="single"/>
        </w:rPr>
      </w:pPr>
      <w:r w:rsidRPr="001674E7">
        <w:rPr>
          <w:sz w:val="32"/>
          <w:szCs w:val="32"/>
          <w:u w:val="single"/>
        </w:rPr>
        <w:t>Nastavna jedinica: Zbrajanje i oduzimanje do 20</w:t>
      </w:r>
    </w:p>
    <w:p w14:paraId="3ED35EB9" w14:textId="63C42DE1" w:rsidR="00845146" w:rsidRDefault="00C951C8" w:rsidP="00845146">
      <w:pPr>
        <w:rPr>
          <w:sz w:val="32"/>
          <w:szCs w:val="32"/>
        </w:rPr>
      </w:pPr>
      <w:r w:rsidRPr="00C951C8">
        <w:rPr>
          <w:sz w:val="32"/>
          <w:szCs w:val="32"/>
        </w:rPr>
        <w:t xml:space="preserve">U udžbeniku riješi zadatke na stranicama 92. i 93. </w:t>
      </w:r>
    </w:p>
    <w:p w14:paraId="7820F19E" w14:textId="77777777" w:rsidR="001674E7" w:rsidRDefault="001674E7" w:rsidP="00845146">
      <w:pPr>
        <w:rPr>
          <w:sz w:val="32"/>
          <w:szCs w:val="32"/>
        </w:rPr>
      </w:pPr>
    </w:p>
    <w:p w14:paraId="075763B7" w14:textId="349ECC9D" w:rsidR="001674E7" w:rsidRDefault="001674E7" w:rsidP="00845146">
      <w:pPr>
        <w:rPr>
          <w:sz w:val="32"/>
          <w:szCs w:val="32"/>
        </w:rPr>
      </w:pPr>
      <w:r>
        <w:rPr>
          <w:sz w:val="32"/>
          <w:szCs w:val="32"/>
        </w:rPr>
        <w:t xml:space="preserve">Linkovi za ponavljanje geometrijskih oblika: </w:t>
      </w:r>
    </w:p>
    <w:p w14:paraId="5668F070" w14:textId="1F68299E" w:rsidR="001674E7" w:rsidRDefault="001674E7" w:rsidP="00845146">
      <w:pPr>
        <w:rPr>
          <w:sz w:val="32"/>
          <w:szCs w:val="32"/>
        </w:rPr>
      </w:pPr>
      <w:hyperlink r:id="rId4" w:history="1">
        <w:r w:rsidRPr="001674E7">
          <w:rPr>
            <w:rStyle w:val="Hiperveza"/>
            <w:sz w:val="32"/>
            <w:szCs w:val="32"/>
          </w:rPr>
          <w:t>https://skolazazivot.hr/rn-1-razred/</w:t>
        </w:r>
      </w:hyperlink>
      <w:r>
        <w:rPr>
          <w:sz w:val="32"/>
          <w:szCs w:val="32"/>
        </w:rPr>
        <w:t xml:space="preserve"> </w:t>
      </w:r>
    </w:p>
    <w:p w14:paraId="7A115827" w14:textId="62BD8D7B" w:rsidR="001674E7" w:rsidRPr="001674E7" w:rsidRDefault="001674E7" w:rsidP="00845146">
      <w:pPr>
        <w:rPr>
          <w:sz w:val="32"/>
          <w:szCs w:val="32"/>
        </w:rPr>
      </w:pPr>
      <w:hyperlink r:id="rId5" w:history="1">
        <w:r w:rsidRPr="001674E7">
          <w:rPr>
            <w:rStyle w:val="Hiperveza"/>
            <w:sz w:val="32"/>
            <w:szCs w:val="32"/>
          </w:rPr>
          <w:t>https://skolazazivot.hr/rn-1-razred/</w:t>
        </w:r>
      </w:hyperlink>
    </w:p>
    <w:p w14:paraId="1CE98845" w14:textId="77777777" w:rsidR="001674E7" w:rsidRPr="001674E7" w:rsidRDefault="001674E7" w:rsidP="00845146">
      <w:pPr>
        <w:rPr>
          <w:sz w:val="32"/>
          <w:szCs w:val="32"/>
        </w:rPr>
      </w:pPr>
    </w:p>
    <w:p w14:paraId="5D247236" w14:textId="77777777" w:rsidR="001674E7" w:rsidRDefault="001674E7" w:rsidP="00845146">
      <w:pPr>
        <w:rPr>
          <w:sz w:val="32"/>
          <w:szCs w:val="32"/>
        </w:rPr>
      </w:pPr>
    </w:p>
    <w:p w14:paraId="4945A27F" w14:textId="03ECC59C" w:rsidR="001674E7" w:rsidRDefault="001674E7" w:rsidP="00845146">
      <w:pPr>
        <w:rPr>
          <w:color w:val="FF0000"/>
          <w:sz w:val="40"/>
          <w:szCs w:val="40"/>
        </w:rPr>
      </w:pPr>
      <w:r w:rsidRPr="001674E7">
        <w:rPr>
          <w:color w:val="FF0000"/>
          <w:sz w:val="40"/>
          <w:szCs w:val="40"/>
        </w:rPr>
        <w:t>PRIRODA I DRUŠTVO</w:t>
      </w:r>
    </w:p>
    <w:p w14:paraId="51D80720" w14:textId="0D002004" w:rsidR="001674E7" w:rsidRPr="001674E7" w:rsidRDefault="001674E7" w:rsidP="00845146">
      <w:pPr>
        <w:rPr>
          <w:sz w:val="32"/>
          <w:szCs w:val="32"/>
        </w:rPr>
      </w:pPr>
      <w:r w:rsidRPr="001674E7">
        <w:rPr>
          <w:sz w:val="32"/>
          <w:szCs w:val="32"/>
        </w:rPr>
        <w:t>Nastavna jedinica: Snalaženje u prostoru</w:t>
      </w:r>
    </w:p>
    <w:p w14:paraId="2D65A48D" w14:textId="716302FB" w:rsidR="001674E7" w:rsidRPr="001674E7" w:rsidRDefault="001674E7" w:rsidP="00845146">
      <w:pPr>
        <w:rPr>
          <w:sz w:val="32"/>
          <w:szCs w:val="32"/>
        </w:rPr>
      </w:pPr>
      <w:r w:rsidRPr="001674E7">
        <w:rPr>
          <w:sz w:val="32"/>
          <w:szCs w:val="32"/>
        </w:rPr>
        <w:t>Link za kviz</w:t>
      </w:r>
      <w:r>
        <w:rPr>
          <w:sz w:val="32"/>
          <w:szCs w:val="32"/>
        </w:rPr>
        <w:t>:</w:t>
      </w:r>
    </w:p>
    <w:p w14:paraId="1864D0FF" w14:textId="57875B39" w:rsidR="001674E7" w:rsidRPr="001674E7" w:rsidRDefault="001674E7" w:rsidP="00845146">
      <w:pPr>
        <w:rPr>
          <w:color w:val="FF0000"/>
          <w:sz w:val="32"/>
          <w:szCs w:val="32"/>
        </w:rPr>
      </w:pPr>
      <w:hyperlink r:id="rId6" w:history="1">
        <w:r w:rsidRPr="001674E7">
          <w:rPr>
            <w:rStyle w:val="Hiperveza"/>
            <w:sz w:val="32"/>
            <w:szCs w:val="32"/>
          </w:rPr>
          <w:t>https://wordwall.net/hr/embed/ae0f2fd5a7bc4f61bdec22120ba8551f?themeId=1&amp;templateId=5</w:t>
        </w:r>
      </w:hyperlink>
    </w:p>
    <w:p w14:paraId="1B8C3A2A" w14:textId="7E76451A" w:rsidR="001674E7" w:rsidRDefault="001674E7" w:rsidP="00845146">
      <w:pPr>
        <w:rPr>
          <w:color w:val="FF0000"/>
          <w:sz w:val="40"/>
          <w:szCs w:val="40"/>
        </w:rPr>
      </w:pPr>
    </w:p>
    <w:p w14:paraId="1A45E245" w14:textId="77777777" w:rsidR="001674E7" w:rsidRPr="001674E7" w:rsidRDefault="001674E7" w:rsidP="00845146">
      <w:pPr>
        <w:rPr>
          <w:color w:val="FF0000"/>
          <w:sz w:val="40"/>
          <w:szCs w:val="40"/>
        </w:rPr>
      </w:pPr>
    </w:p>
    <w:p w14:paraId="4FA4E4DD" w14:textId="77777777" w:rsidR="001674E7" w:rsidRPr="00C951C8" w:rsidRDefault="001674E7" w:rsidP="00845146">
      <w:pPr>
        <w:rPr>
          <w:sz w:val="32"/>
          <w:szCs w:val="32"/>
        </w:rPr>
      </w:pPr>
    </w:p>
    <w:sectPr w:rsidR="001674E7" w:rsidRPr="00C95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D2"/>
    <w:rsid w:val="001674E7"/>
    <w:rsid w:val="0033065F"/>
    <w:rsid w:val="003769A2"/>
    <w:rsid w:val="00845146"/>
    <w:rsid w:val="009E7CD2"/>
    <w:rsid w:val="00C951C8"/>
    <w:rsid w:val="00E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3C86"/>
  <w15:chartTrackingRefBased/>
  <w15:docId w15:val="{067F37FE-9517-40BA-B138-2DD8C79A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674E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67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embed/ae0f2fd5a7bc4f61bdec22120ba8551f?themeId=1&amp;templateId=5" TargetMode="External"/><Relationship Id="rId5" Type="http://schemas.openxmlformats.org/officeDocument/2006/relationships/hyperlink" Target="https://skolazazivot.hr/rn-1-razred/" TargetMode="External"/><Relationship Id="rId4" Type="http://schemas.openxmlformats.org/officeDocument/2006/relationships/hyperlink" Target="https://skolazazivot.hr/rn-1-razred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2</cp:revision>
  <dcterms:created xsi:type="dcterms:W3CDTF">2020-05-16T16:35:00Z</dcterms:created>
  <dcterms:modified xsi:type="dcterms:W3CDTF">2020-05-16T17:07:00Z</dcterms:modified>
</cp:coreProperties>
</file>